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B55" w:rsidRPr="00F54B55" w:rsidRDefault="00F54B55" w:rsidP="00F54B55">
      <w:pPr>
        <w:spacing w:after="0" w:line="240" w:lineRule="auto"/>
        <w:ind w:left="-284" w:right="-142"/>
        <w:jc w:val="center"/>
        <w:rPr>
          <w:rFonts w:ascii="Times New Roman" w:eastAsia="Times New Roman" w:hAnsi="Times New Roman" w:cs="Times New Roman"/>
          <w:b/>
          <w:sz w:val="28"/>
          <w:szCs w:val="28"/>
        </w:rPr>
      </w:pPr>
      <w:r w:rsidRPr="00F54B55">
        <w:rPr>
          <w:rFonts w:ascii="Times New Roman" w:eastAsia="Times New Roman" w:hAnsi="Times New Roman" w:cs="Times New Roman"/>
          <w:b/>
          <w:sz w:val="28"/>
          <w:szCs w:val="28"/>
        </w:rPr>
        <w:t xml:space="preserve">Доклад начальника Отделения МВД России по </w:t>
      </w:r>
      <w:proofErr w:type="spellStart"/>
      <w:r w:rsidRPr="00F54B55">
        <w:rPr>
          <w:rFonts w:ascii="Times New Roman" w:eastAsia="Times New Roman" w:hAnsi="Times New Roman" w:cs="Times New Roman"/>
          <w:b/>
          <w:sz w:val="28"/>
          <w:szCs w:val="28"/>
        </w:rPr>
        <w:t>Кемскому</w:t>
      </w:r>
      <w:proofErr w:type="spellEnd"/>
      <w:r w:rsidRPr="00F54B55">
        <w:rPr>
          <w:rFonts w:ascii="Times New Roman" w:eastAsia="Times New Roman" w:hAnsi="Times New Roman" w:cs="Times New Roman"/>
          <w:b/>
          <w:sz w:val="28"/>
          <w:szCs w:val="28"/>
        </w:rPr>
        <w:t xml:space="preserve"> району </w:t>
      </w:r>
    </w:p>
    <w:p w:rsidR="00F54B55" w:rsidRPr="00F54B55" w:rsidRDefault="00F54B55" w:rsidP="00F54B55">
      <w:pPr>
        <w:spacing w:after="0" w:line="240" w:lineRule="auto"/>
        <w:ind w:left="-284" w:right="-142"/>
        <w:jc w:val="center"/>
        <w:rPr>
          <w:rFonts w:ascii="Times New Roman" w:eastAsia="Times New Roman" w:hAnsi="Times New Roman" w:cs="Times New Roman"/>
          <w:b/>
          <w:sz w:val="28"/>
          <w:szCs w:val="28"/>
        </w:rPr>
      </w:pPr>
      <w:r w:rsidRPr="00F54B55">
        <w:rPr>
          <w:rFonts w:ascii="Times New Roman" w:eastAsia="Times New Roman" w:hAnsi="Times New Roman" w:cs="Times New Roman"/>
          <w:b/>
          <w:sz w:val="28"/>
          <w:szCs w:val="28"/>
        </w:rPr>
        <w:t xml:space="preserve">о состоянии криминальной обстановки на территории </w:t>
      </w:r>
    </w:p>
    <w:p w:rsidR="00F54B55" w:rsidRPr="00F54B55" w:rsidRDefault="00F54B55" w:rsidP="00F54B55">
      <w:pPr>
        <w:spacing w:after="0" w:line="240" w:lineRule="auto"/>
        <w:ind w:left="-284" w:right="-142"/>
        <w:jc w:val="center"/>
        <w:rPr>
          <w:rFonts w:ascii="Times New Roman" w:eastAsia="Times New Roman" w:hAnsi="Times New Roman" w:cs="Times New Roman"/>
          <w:b/>
          <w:sz w:val="28"/>
          <w:szCs w:val="28"/>
        </w:rPr>
      </w:pPr>
      <w:proofErr w:type="spellStart"/>
      <w:r w:rsidRPr="00F54B55">
        <w:rPr>
          <w:rFonts w:ascii="Times New Roman" w:eastAsia="Times New Roman" w:hAnsi="Times New Roman" w:cs="Times New Roman"/>
          <w:b/>
          <w:sz w:val="28"/>
          <w:szCs w:val="28"/>
        </w:rPr>
        <w:t>Кемского</w:t>
      </w:r>
      <w:proofErr w:type="spellEnd"/>
      <w:r w:rsidRPr="00F54B55">
        <w:rPr>
          <w:rFonts w:ascii="Times New Roman" w:eastAsia="Times New Roman" w:hAnsi="Times New Roman" w:cs="Times New Roman"/>
          <w:b/>
          <w:sz w:val="28"/>
          <w:szCs w:val="28"/>
        </w:rPr>
        <w:t xml:space="preserve"> муниципального района </w:t>
      </w:r>
    </w:p>
    <w:p w:rsidR="00F54B55" w:rsidRPr="00F54B55" w:rsidRDefault="00F54B55" w:rsidP="00F54B55">
      <w:pPr>
        <w:spacing w:after="0" w:line="240" w:lineRule="auto"/>
        <w:ind w:left="-284" w:right="-142"/>
        <w:jc w:val="center"/>
        <w:rPr>
          <w:rFonts w:ascii="Times New Roman" w:eastAsia="Times New Roman" w:hAnsi="Times New Roman" w:cs="Times New Roman"/>
          <w:b/>
          <w:sz w:val="28"/>
          <w:szCs w:val="28"/>
        </w:rPr>
      </w:pPr>
      <w:r w:rsidRPr="00F54B55">
        <w:rPr>
          <w:rFonts w:ascii="Times New Roman" w:eastAsia="Times New Roman" w:hAnsi="Times New Roman" w:cs="Times New Roman"/>
          <w:b/>
          <w:sz w:val="28"/>
          <w:szCs w:val="28"/>
        </w:rPr>
        <w:t xml:space="preserve">и </w:t>
      </w:r>
      <w:proofErr w:type="gramStart"/>
      <w:r w:rsidRPr="00F54B55">
        <w:rPr>
          <w:rFonts w:ascii="Times New Roman" w:eastAsia="Times New Roman" w:hAnsi="Times New Roman" w:cs="Times New Roman"/>
          <w:b/>
          <w:sz w:val="28"/>
          <w:szCs w:val="28"/>
        </w:rPr>
        <w:t>результатах</w:t>
      </w:r>
      <w:proofErr w:type="gramEnd"/>
      <w:r w:rsidRPr="00F54B55">
        <w:rPr>
          <w:rFonts w:ascii="Times New Roman" w:eastAsia="Times New Roman" w:hAnsi="Times New Roman" w:cs="Times New Roman"/>
          <w:b/>
          <w:sz w:val="28"/>
          <w:szCs w:val="28"/>
        </w:rPr>
        <w:t xml:space="preserve"> оперативно-служебной деятельности </w:t>
      </w:r>
    </w:p>
    <w:p w:rsidR="00F54B55" w:rsidRPr="00F54B55" w:rsidRDefault="00F54B55" w:rsidP="00F54B55">
      <w:pPr>
        <w:spacing w:after="0" w:line="240" w:lineRule="auto"/>
        <w:ind w:left="-284" w:right="-142"/>
        <w:jc w:val="center"/>
        <w:rPr>
          <w:rFonts w:ascii="Times New Roman" w:eastAsia="Times New Roman" w:hAnsi="Times New Roman" w:cs="Times New Roman"/>
          <w:b/>
          <w:sz w:val="28"/>
          <w:szCs w:val="28"/>
        </w:rPr>
      </w:pPr>
      <w:r w:rsidRPr="00F54B55">
        <w:rPr>
          <w:rFonts w:ascii="Times New Roman" w:eastAsia="Times New Roman" w:hAnsi="Times New Roman" w:cs="Times New Roman"/>
          <w:b/>
          <w:sz w:val="28"/>
          <w:szCs w:val="28"/>
        </w:rPr>
        <w:t xml:space="preserve">Отделения МВД России по </w:t>
      </w:r>
      <w:proofErr w:type="spellStart"/>
      <w:r w:rsidRPr="00F54B55">
        <w:rPr>
          <w:rFonts w:ascii="Times New Roman" w:eastAsia="Times New Roman" w:hAnsi="Times New Roman" w:cs="Times New Roman"/>
          <w:b/>
          <w:sz w:val="28"/>
          <w:szCs w:val="28"/>
        </w:rPr>
        <w:t>Кемскому</w:t>
      </w:r>
      <w:proofErr w:type="spellEnd"/>
      <w:r w:rsidRPr="00F54B55">
        <w:rPr>
          <w:rFonts w:ascii="Times New Roman" w:eastAsia="Times New Roman" w:hAnsi="Times New Roman" w:cs="Times New Roman"/>
          <w:b/>
          <w:sz w:val="28"/>
          <w:szCs w:val="28"/>
        </w:rPr>
        <w:t xml:space="preserve"> району </w:t>
      </w:r>
    </w:p>
    <w:p w:rsidR="00F54B55" w:rsidRPr="00F54B55" w:rsidRDefault="00F54B55" w:rsidP="00F54B55">
      <w:pPr>
        <w:spacing w:after="0" w:line="240" w:lineRule="auto"/>
        <w:ind w:left="-284" w:right="-142"/>
        <w:jc w:val="center"/>
        <w:rPr>
          <w:rFonts w:ascii="Times New Roman" w:hAnsi="Times New Roman" w:cs="Times New Roman"/>
          <w:b/>
          <w:sz w:val="28"/>
          <w:szCs w:val="28"/>
        </w:rPr>
      </w:pPr>
      <w:r w:rsidRPr="00F54B55">
        <w:rPr>
          <w:rFonts w:ascii="Times New Roman" w:hAnsi="Times New Roman" w:cs="Times New Roman"/>
          <w:b/>
          <w:sz w:val="28"/>
          <w:szCs w:val="28"/>
        </w:rPr>
        <w:t xml:space="preserve">по итогам </w:t>
      </w:r>
      <w:r>
        <w:rPr>
          <w:rFonts w:ascii="Times New Roman" w:hAnsi="Times New Roman" w:cs="Times New Roman"/>
          <w:b/>
          <w:sz w:val="28"/>
          <w:szCs w:val="28"/>
        </w:rPr>
        <w:t>12</w:t>
      </w:r>
      <w:r w:rsidRPr="00F54B55">
        <w:rPr>
          <w:rFonts w:ascii="Times New Roman" w:hAnsi="Times New Roman" w:cs="Times New Roman"/>
          <w:b/>
          <w:sz w:val="28"/>
          <w:szCs w:val="28"/>
        </w:rPr>
        <w:t xml:space="preserve"> месяцев 2018 года </w:t>
      </w:r>
    </w:p>
    <w:p w:rsidR="00A06529" w:rsidRPr="00A06529" w:rsidRDefault="00A06529" w:rsidP="00A06529">
      <w:pPr>
        <w:spacing w:after="0"/>
        <w:ind w:right="-1"/>
        <w:jc w:val="center"/>
        <w:rPr>
          <w:rFonts w:ascii="Times New Roman" w:hAnsi="Times New Roman" w:cs="Times New Roman"/>
          <w:b/>
          <w:sz w:val="28"/>
          <w:szCs w:val="28"/>
        </w:rPr>
      </w:pPr>
    </w:p>
    <w:p w:rsidR="00A06529" w:rsidRPr="00A06529" w:rsidRDefault="00A06529" w:rsidP="00A06529">
      <w:pPr>
        <w:spacing w:after="0"/>
        <w:ind w:right="-1"/>
        <w:jc w:val="center"/>
        <w:rPr>
          <w:rFonts w:ascii="Times New Roman" w:hAnsi="Times New Roman" w:cs="Times New Roman"/>
          <w:b/>
          <w:sz w:val="28"/>
          <w:szCs w:val="28"/>
        </w:rPr>
      </w:pPr>
    </w:p>
    <w:p w:rsidR="00A06529" w:rsidRPr="00A25466" w:rsidRDefault="00F54B55" w:rsidP="00F54B55">
      <w:pPr>
        <w:spacing w:after="0"/>
        <w:jc w:val="both"/>
        <w:rPr>
          <w:rFonts w:ascii="Times New Roman" w:hAnsi="Times New Roman"/>
          <w:sz w:val="28"/>
          <w:szCs w:val="28"/>
        </w:rPr>
      </w:pPr>
      <w:r>
        <w:rPr>
          <w:rFonts w:ascii="Times New Roman" w:hAnsi="Times New Roman" w:cs="Times New Roman"/>
          <w:b/>
          <w:sz w:val="28"/>
          <w:szCs w:val="28"/>
        </w:rPr>
        <w:t xml:space="preserve">      </w:t>
      </w:r>
      <w:r w:rsidR="00A06529" w:rsidRPr="00A25466">
        <w:rPr>
          <w:rFonts w:ascii="Times New Roman" w:hAnsi="Times New Roman"/>
          <w:sz w:val="28"/>
          <w:szCs w:val="28"/>
        </w:rPr>
        <w:t xml:space="preserve">По итогам 12 месяцев 2018 года состояние </w:t>
      </w:r>
      <w:proofErr w:type="gramStart"/>
      <w:r w:rsidR="00A06529" w:rsidRPr="00A25466">
        <w:rPr>
          <w:rFonts w:ascii="Times New Roman" w:hAnsi="Times New Roman"/>
          <w:sz w:val="28"/>
          <w:szCs w:val="28"/>
        </w:rPr>
        <w:t>криминогенной обстановки</w:t>
      </w:r>
      <w:proofErr w:type="gramEnd"/>
      <w:r w:rsidR="00A06529" w:rsidRPr="00A25466">
        <w:rPr>
          <w:rFonts w:ascii="Times New Roman" w:hAnsi="Times New Roman"/>
          <w:sz w:val="28"/>
          <w:szCs w:val="28"/>
        </w:rPr>
        <w:t xml:space="preserve"> на территории </w:t>
      </w:r>
      <w:proofErr w:type="spellStart"/>
      <w:r w:rsidR="00A06529" w:rsidRPr="00A25466">
        <w:rPr>
          <w:rFonts w:ascii="Times New Roman" w:hAnsi="Times New Roman"/>
          <w:sz w:val="28"/>
          <w:szCs w:val="28"/>
        </w:rPr>
        <w:t>Кемского</w:t>
      </w:r>
      <w:proofErr w:type="spellEnd"/>
      <w:r w:rsidR="00A06529" w:rsidRPr="00A25466">
        <w:rPr>
          <w:rFonts w:ascii="Times New Roman" w:hAnsi="Times New Roman"/>
          <w:sz w:val="28"/>
          <w:szCs w:val="28"/>
        </w:rPr>
        <w:t xml:space="preserve"> района характеризуется увеличением общего числа зарегистрированных преступлений с 241 до 265.</w:t>
      </w:r>
    </w:p>
    <w:p w:rsidR="00A06529" w:rsidRPr="00A25466" w:rsidRDefault="00A06529" w:rsidP="00A06529">
      <w:pPr>
        <w:spacing w:after="0"/>
        <w:ind w:firstLine="709"/>
        <w:jc w:val="both"/>
        <w:rPr>
          <w:rFonts w:ascii="Times New Roman" w:hAnsi="Times New Roman"/>
          <w:color w:val="000000"/>
          <w:sz w:val="28"/>
          <w:szCs w:val="28"/>
        </w:rPr>
      </w:pPr>
      <w:r w:rsidRPr="00A25466">
        <w:rPr>
          <w:rFonts w:ascii="Times New Roman" w:hAnsi="Times New Roman"/>
          <w:color w:val="000000"/>
          <w:sz w:val="28"/>
          <w:szCs w:val="28"/>
        </w:rPr>
        <w:t>При снижении на 9,5% количества тяжких и особо тяжких преступлений, отмечено снижение числа особо тяжких преступных деяний – на 44,4%, а также преступлений небольшой тяжести – на 16,8%. Количество преступлений средней тяжести увеличилось на 66,2%.</w:t>
      </w:r>
    </w:p>
    <w:p w:rsidR="00A06529" w:rsidRPr="00A25466" w:rsidRDefault="00A06529" w:rsidP="00A06529">
      <w:pPr>
        <w:spacing w:after="0"/>
        <w:ind w:firstLine="709"/>
        <w:jc w:val="both"/>
        <w:rPr>
          <w:rFonts w:ascii="Times New Roman" w:hAnsi="Times New Roman"/>
          <w:color w:val="000000"/>
          <w:sz w:val="28"/>
          <w:szCs w:val="28"/>
        </w:rPr>
      </w:pPr>
      <w:r w:rsidRPr="00A25466">
        <w:rPr>
          <w:rFonts w:ascii="Times New Roman" w:hAnsi="Times New Roman"/>
          <w:color w:val="000000"/>
          <w:sz w:val="28"/>
          <w:szCs w:val="28"/>
        </w:rPr>
        <w:t xml:space="preserve">В целом раскрываемость преступлений составила 59,2%, что выше средне республиканского уровня – 49,7%. </w:t>
      </w:r>
    </w:p>
    <w:p w:rsidR="00A06529" w:rsidRPr="00A25466" w:rsidRDefault="00A06529" w:rsidP="00A06529">
      <w:pPr>
        <w:spacing w:after="0"/>
        <w:ind w:firstLine="709"/>
        <w:jc w:val="both"/>
        <w:rPr>
          <w:rFonts w:ascii="Times New Roman" w:hAnsi="Times New Roman"/>
          <w:color w:val="000000"/>
          <w:sz w:val="28"/>
          <w:szCs w:val="28"/>
        </w:rPr>
      </w:pPr>
      <w:r w:rsidRPr="00A25466">
        <w:rPr>
          <w:rFonts w:ascii="Times New Roman" w:hAnsi="Times New Roman"/>
          <w:color w:val="000000"/>
          <w:sz w:val="28"/>
          <w:szCs w:val="28"/>
        </w:rPr>
        <w:t>Количество раскрытых сотрудниками ОМВД преступлений «прошлых лет» составило 4.</w:t>
      </w:r>
    </w:p>
    <w:p w:rsidR="00A06529" w:rsidRPr="00A25466" w:rsidRDefault="00A06529" w:rsidP="00A06529">
      <w:pPr>
        <w:spacing w:after="0"/>
        <w:ind w:firstLine="709"/>
        <w:jc w:val="both"/>
        <w:rPr>
          <w:rFonts w:ascii="Times New Roman" w:hAnsi="Times New Roman"/>
          <w:color w:val="000000"/>
          <w:sz w:val="28"/>
          <w:szCs w:val="28"/>
        </w:rPr>
      </w:pPr>
      <w:r w:rsidRPr="00A25466">
        <w:rPr>
          <w:rFonts w:ascii="Times New Roman" w:hAnsi="Times New Roman"/>
          <w:color w:val="000000"/>
          <w:sz w:val="28"/>
          <w:szCs w:val="28"/>
        </w:rPr>
        <w:t>Общий остаток нераскрытых преступлений составил 95 (12 мес. 2017 г. – 79; +20,3%).</w:t>
      </w:r>
    </w:p>
    <w:p w:rsidR="00A06529" w:rsidRPr="00A25466" w:rsidRDefault="00A06529" w:rsidP="00A06529">
      <w:pPr>
        <w:spacing w:after="0"/>
        <w:ind w:firstLine="709"/>
        <w:jc w:val="both"/>
        <w:rPr>
          <w:rFonts w:ascii="Times New Roman" w:hAnsi="Times New Roman"/>
          <w:color w:val="000000"/>
          <w:sz w:val="28"/>
          <w:szCs w:val="28"/>
        </w:rPr>
      </w:pPr>
      <w:proofErr w:type="gramStart"/>
      <w:r w:rsidRPr="00A25466">
        <w:rPr>
          <w:rFonts w:ascii="Times New Roman" w:hAnsi="Times New Roman"/>
          <w:color w:val="000000"/>
          <w:sz w:val="28"/>
          <w:szCs w:val="28"/>
        </w:rPr>
        <w:t>В структуре преступности незначительно на 3,6% сократилось общее число преступлений, направленных против личности (с 55 до 53), в том числе снизилось число фактов причинения тяжкого (с 5 до 2; -60%) и легкого (с 11 до 8; -27,3%) вреда здоровью, угроз убийством (с 13 до 10; -23,1%), побоев (0), истязаний (0), изнасилований (0).</w:t>
      </w:r>
      <w:proofErr w:type="gramEnd"/>
    </w:p>
    <w:p w:rsidR="00A06529" w:rsidRPr="00A25466" w:rsidRDefault="00A06529" w:rsidP="00A06529">
      <w:pPr>
        <w:spacing w:after="0"/>
        <w:ind w:firstLine="709"/>
        <w:jc w:val="both"/>
        <w:rPr>
          <w:rFonts w:ascii="Times New Roman" w:hAnsi="Times New Roman"/>
          <w:color w:val="000000"/>
          <w:sz w:val="28"/>
          <w:szCs w:val="28"/>
        </w:rPr>
      </w:pPr>
      <w:r w:rsidRPr="00A25466">
        <w:rPr>
          <w:rFonts w:ascii="Times New Roman" w:hAnsi="Times New Roman"/>
          <w:color w:val="000000"/>
          <w:sz w:val="28"/>
          <w:szCs w:val="28"/>
        </w:rPr>
        <w:t>В то же время увеличилось число убийств (с 0 до 5).</w:t>
      </w:r>
    </w:p>
    <w:p w:rsidR="00A06529" w:rsidRPr="00A25466" w:rsidRDefault="00A06529" w:rsidP="00A06529">
      <w:pPr>
        <w:spacing w:after="0"/>
        <w:ind w:firstLine="709"/>
        <w:jc w:val="both"/>
        <w:rPr>
          <w:rFonts w:ascii="Times New Roman" w:hAnsi="Times New Roman"/>
          <w:color w:val="000000"/>
          <w:sz w:val="28"/>
          <w:szCs w:val="28"/>
        </w:rPr>
      </w:pPr>
      <w:r w:rsidRPr="00A25466">
        <w:rPr>
          <w:rFonts w:ascii="Times New Roman" w:hAnsi="Times New Roman"/>
          <w:bCs/>
          <w:color w:val="000000"/>
          <w:sz w:val="28"/>
          <w:szCs w:val="28"/>
        </w:rPr>
        <w:t xml:space="preserve">Основной массив преступлений составляют криминальные деяния, направленные против собственности. На их долю </w:t>
      </w:r>
      <w:r w:rsidRPr="00A25466">
        <w:rPr>
          <w:rFonts w:ascii="Times New Roman" w:hAnsi="Times New Roman"/>
          <w:color w:val="000000"/>
          <w:sz w:val="28"/>
          <w:szCs w:val="28"/>
        </w:rPr>
        <w:t>приходится 69,4% от всех поставленных на учет преступлений. Всего в отчетном периоде зарегистрировано 184 преступления указанной категории (+ 36,3%).</w:t>
      </w:r>
    </w:p>
    <w:p w:rsidR="00A06529" w:rsidRPr="00A25466" w:rsidRDefault="00A06529" w:rsidP="00A06529">
      <w:pPr>
        <w:ind w:firstLine="709"/>
        <w:jc w:val="both"/>
        <w:rPr>
          <w:rFonts w:ascii="Times New Roman" w:hAnsi="Times New Roman"/>
          <w:color w:val="000000"/>
          <w:sz w:val="28"/>
          <w:szCs w:val="28"/>
        </w:rPr>
      </w:pPr>
      <w:r w:rsidRPr="00A25466">
        <w:rPr>
          <w:rFonts w:ascii="Times New Roman" w:hAnsi="Times New Roman"/>
          <w:color w:val="000000"/>
          <w:sz w:val="28"/>
          <w:szCs w:val="28"/>
        </w:rPr>
        <w:t xml:space="preserve">В структуре имущественных преступлений увеличилось число краж (+37,4%, с 91 до 125), в том числе личного имущества граждан (+48,2%, с 83 до 123), краж из квартир (+33,3%, с 6 </w:t>
      </w:r>
      <w:proofErr w:type="gramStart"/>
      <w:r w:rsidRPr="00A25466">
        <w:rPr>
          <w:rFonts w:ascii="Times New Roman" w:hAnsi="Times New Roman"/>
          <w:color w:val="000000"/>
          <w:sz w:val="28"/>
          <w:szCs w:val="28"/>
        </w:rPr>
        <w:t>до</w:t>
      </w:r>
      <w:proofErr w:type="gramEnd"/>
      <w:r w:rsidRPr="00A25466">
        <w:rPr>
          <w:rFonts w:ascii="Times New Roman" w:hAnsi="Times New Roman"/>
          <w:color w:val="000000"/>
          <w:sz w:val="28"/>
          <w:szCs w:val="28"/>
        </w:rPr>
        <w:t xml:space="preserve"> 8). Увеличилось число грабежей (+22,2%, с 9 до 11), угонов (+366,7, с 3 до 14). Раскрываемость имущественных преступлений составила 44,1% (2017 – 48%), в том числе краж – 43,9% (2017 – 47,6%).</w:t>
      </w:r>
    </w:p>
    <w:p w:rsidR="00A06529" w:rsidRPr="00A25466" w:rsidRDefault="00A06529" w:rsidP="00A06529">
      <w:pPr>
        <w:ind w:firstLine="709"/>
        <w:jc w:val="both"/>
        <w:rPr>
          <w:rFonts w:ascii="Times New Roman" w:hAnsi="Times New Roman"/>
          <w:sz w:val="28"/>
          <w:szCs w:val="28"/>
        </w:rPr>
      </w:pPr>
      <w:r w:rsidRPr="00A25466">
        <w:rPr>
          <w:rFonts w:ascii="Times New Roman" w:hAnsi="Times New Roman"/>
          <w:sz w:val="28"/>
          <w:szCs w:val="28"/>
        </w:rPr>
        <w:t xml:space="preserve">За 12 месяцев 2018 года зарегистрировано 23 преступления по фактам мошенничества (12 мес. </w:t>
      </w:r>
      <w:smartTag w:uri="urn:schemas-microsoft-com:office:smarttags" w:element="metricconverter">
        <w:smartTagPr>
          <w:attr w:name="ProductID" w:val="2017 г"/>
        </w:smartTagPr>
        <w:r w:rsidRPr="00A25466">
          <w:rPr>
            <w:rFonts w:ascii="Times New Roman" w:hAnsi="Times New Roman"/>
            <w:sz w:val="28"/>
            <w:szCs w:val="28"/>
          </w:rPr>
          <w:t>2017 г</w:t>
        </w:r>
      </w:smartTag>
      <w:r w:rsidRPr="00A25466">
        <w:rPr>
          <w:rFonts w:ascii="Times New Roman" w:hAnsi="Times New Roman"/>
          <w:sz w:val="28"/>
          <w:szCs w:val="28"/>
        </w:rPr>
        <w:t xml:space="preserve">. – 20), из них 10 дистанционным способом                   </w:t>
      </w:r>
      <w:r w:rsidRPr="00A25466">
        <w:rPr>
          <w:rFonts w:ascii="Times New Roman" w:hAnsi="Times New Roman"/>
          <w:sz w:val="28"/>
          <w:szCs w:val="28"/>
        </w:rPr>
        <w:lastRenderedPageBreak/>
        <w:t xml:space="preserve">(12 мес. </w:t>
      </w:r>
      <w:smartTag w:uri="urn:schemas-microsoft-com:office:smarttags" w:element="metricconverter">
        <w:smartTagPr>
          <w:attr w:name="ProductID" w:val="2017 г"/>
        </w:smartTagPr>
        <w:r w:rsidRPr="00A25466">
          <w:rPr>
            <w:rFonts w:ascii="Times New Roman" w:hAnsi="Times New Roman"/>
            <w:sz w:val="28"/>
            <w:szCs w:val="28"/>
          </w:rPr>
          <w:t>2017 г</w:t>
        </w:r>
      </w:smartTag>
      <w:r w:rsidRPr="00A25466">
        <w:rPr>
          <w:rFonts w:ascii="Times New Roman" w:hAnsi="Times New Roman"/>
          <w:sz w:val="28"/>
          <w:szCs w:val="28"/>
        </w:rPr>
        <w:t xml:space="preserve">. - 12). Раскрываемость преступлений данного вида составила 13,6% (12 мес. 2017 г. – 11,1%). </w:t>
      </w:r>
    </w:p>
    <w:p w:rsidR="00A06529" w:rsidRPr="00A25466" w:rsidRDefault="00A06529" w:rsidP="00A06529">
      <w:pPr>
        <w:pStyle w:val="a3"/>
        <w:ind w:left="0" w:firstLine="708"/>
        <w:jc w:val="both"/>
        <w:rPr>
          <w:sz w:val="28"/>
          <w:szCs w:val="28"/>
        </w:rPr>
      </w:pPr>
      <w:r w:rsidRPr="00A25466">
        <w:rPr>
          <w:sz w:val="28"/>
          <w:szCs w:val="28"/>
        </w:rPr>
        <w:t>Зарегистрированы 1 разбой, 2 факта вымогательства, 4 факта уничтожения имущества.</w:t>
      </w:r>
    </w:p>
    <w:p w:rsidR="00A06529" w:rsidRPr="00A25466" w:rsidRDefault="00A06529" w:rsidP="00A06529">
      <w:pPr>
        <w:pStyle w:val="a3"/>
        <w:ind w:left="0" w:firstLine="708"/>
        <w:jc w:val="both"/>
        <w:rPr>
          <w:sz w:val="28"/>
          <w:szCs w:val="28"/>
        </w:rPr>
      </w:pPr>
      <w:r w:rsidRPr="00A25466">
        <w:rPr>
          <w:sz w:val="28"/>
          <w:szCs w:val="28"/>
        </w:rPr>
        <w:t>Не зарегистрировано фактов поджогов, краж автотранспорта.</w:t>
      </w:r>
    </w:p>
    <w:p w:rsidR="00A06529" w:rsidRPr="00A25466" w:rsidRDefault="00A06529" w:rsidP="00A06529">
      <w:pPr>
        <w:ind w:right="-39" w:firstLine="708"/>
        <w:jc w:val="both"/>
        <w:rPr>
          <w:rFonts w:ascii="Times New Roman" w:hAnsi="Times New Roman"/>
          <w:bCs/>
          <w:sz w:val="28"/>
          <w:szCs w:val="28"/>
        </w:rPr>
      </w:pPr>
      <w:r w:rsidRPr="00A25466">
        <w:rPr>
          <w:rFonts w:ascii="Times New Roman" w:hAnsi="Times New Roman"/>
          <w:bCs/>
          <w:sz w:val="28"/>
          <w:szCs w:val="28"/>
        </w:rPr>
        <w:t xml:space="preserve">На территории </w:t>
      </w:r>
      <w:proofErr w:type="spellStart"/>
      <w:r w:rsidRPr="00A25466">
        <w:rPr>
          <w:rFonts w:ascii="Times New Roman" w:hAnsi="Times New Roman"/>
          <w:bCs/>
          <w:sz w:val="28"/>
          <w:szCs w:val="28"/>
        </w:rPr>
        <w:t>Кемского</w:t>
      </w:r>
      <w:proofErr w:type="spellEnd"/>
      <w:r w:rsidRPr="00A25466">
        <w:rPr>
          <w:rFonts w:ascii="Times New Roman" w:hAnsi="Times New Roman"/>
          <w:bCs/>
          <w:sz w:val="28"/>
          <w:szCs w:val="28"/>
        </w:rPr>
        <w:t xml:space="preserve"> района по итогам 12 месяцев 2018 года количество преступлений, совершенных в общественных местах, в том числе на улицах, составило 120 (12 мес. 2017 года – 97). Раскрываемость данных преступлений составляет 52%. В том числе на улицах совершено 93 преступления (2017 – 71), раскрываемость – 48,7%.</w:t>
      </w:r>
    </w:p>
    <w:p w:rsidR="00A06529" w:rsidRPr="00A25466" w:rsidRDefault="00A06529" w:rsidP="00A06529">
      <w:pPr>
        <w:tabs>
          <w:tab w:val="left" w:pos="2984"/>
          <w:tab w:val="center" w:pos="4639"/>
        </w:tabs>
        <w:jc w:val="both"/>
        <w:rPr>
          <w:rFonts w:ascii="Times New Roman" w:hAnsi="Times New Roman"/>
          <w:sz w:val="28"/>
          <w:szCs w:val="28"/>
        </w:rPr>
      </w:pPr>
      <w:r w:rsidRPr="00A25466">
        <w:rPr>
          <w:rFonts w:ascii="Times New Roman" w:hAnsi="Times New Roman"/>
          <w:sz w:val="28"/>
          <w:szCs w:val="28"/>
        </w:rPr>
        <w:t xml:space="preserve">По итогам 12 месяцев 2018г. на  территории обслуживания ОМВД России по </w:t>
      </w:r>
      <w:proofErr w:type="spellStart"/>
      <w:r w:rsidRPr="00A25466">
        <w:rPr>
          <w:rFonts w:ascii="Times New Roman" w:hAnsi="Times New Roman"/>
          <w:sz w:val="28"/>
          <w:szCs w:val="28"/>
        </w:rPr>
        <w:t>Кемскому</w:t>
      </w:r>
      <w:proofErr w:type="spellEnd"/>
      <w:r w:rsidRPr="00A25466">
        <w:rPr>
          <w:rFonts w:ascii="Times New Roman" w:hAnsi="Times New Roman"/>
          <w:sz w:val="28"/>
          <w:szCs w:val="28"/>
        </w:rPr>
        <w:t xml:space="preserve"> району зарегистрировано незначительное снижение роста подростковой преступности на 7,7%, несовершеннолетними и при их участии совершено 12 преступлений.</w:t>
      </w:r>
    </w:p>
    <w:p w:rsidR="00A06529" w:rsidRPr="00A25466" w:rsidRDefault="00A06529" w:rsidP="00A06529">
      <w:pPr>
        <w:ind w:firstLine="720"/>
        <w:jc w:val="both"/>
        <w:rPr>
          <w:rFonts w:ascii="Times New Roman" w:hAnsi="Times New Roman"/>
          <w:sz w:val="28"/>
          <w:szCs w:val="28"/>
        </w:rPr>
      </w:pPr>
      <w:r w:rsidRPr="00A25466">
        <w:rPr>
          <w:rFonts w:ascii="Times New Roman" w:hAnsi="Times New Roman"/>
          <w:sz w:val="28"/>
          <w:szCs w:val="28"/>
        </w:rPr>
        <w:t>10 преступлений, поставленных на учет в ИЦ МВД по Республике Карелия в текущем году, фактически были совершены в 2017 году.</w:t>
      </w:r>
    </w:p>
    <w:p w:rsidR="00A06529" w:rsidRPr="00A25466" w:rsidRDefault="00A06529" w:rsidP="00A06529">
      <w:pPr>
        <w:ind w:firstLine="720"/>
        <w:jc w:val="both"/>
        <w:rPr>
          <w:rFonts w:ascii="Times New Roman" w:hAnsi="Times New Roman"/>
          <w:sz w:val="28"/>
          <w:szCs w:val="28"/>
        </w:rPr>
      </w:pPr>
      <w:r w:rsidRPr="00A25466">
        <w:rPr>
          <w:rFonts w:ascii="Times New Roman" w:hAnsi="Times New Roman"/>
          <w:sz w:val="28"/>
          <w:szCs w:val="28"/>
        </w:rPr>
        <w:t xml:space="preserve">4 преступления из восьми были совершены несовершеннолетним </w:t>
      </w:r>
      <w:proofErr w:type="spellStart"/>
      <w:r w:rsidRPr="00A25466">
        <w:rPr>
          <w:rFonts w:ascii="Times New Roman" w:hAnsi="Times New Roman"/>
          <w:sz w:val="28"/>
          <w:szCs w:val="28"/>
        </w:rPr>
        <w:t>Креневым</w:t>
      </w:r>
      <w:proofErr w:type="spellEnd"/>
      <w:r w:rsidRPr="00A25466">
        <w:rPr>
          <w:rFonts w:ascii="Times New Roman" w:hAnsi="Times New Roman"/>
          <w:sz w:val="28"/>
          <w:szCs w:val="28"/>
        </w:rPr>
        <w:t xml:space="preserve">, </w:t>
      </w:r>
      <w:smartTag w:uri="urn:schemas-microsoft-com:office:smarttags" w:element="metricconverter">
        <w:smartTagPr>
          <w:attr w:name="ProductID" w:val="2002 г"/>
        </w:smartTagPr>
        <w:r w:rsidRPr="00A25466">
          <w:rPr>
            <w:rFonts w:ascii="Times New Roman" w:hAnsi="Times New Roman"/>
            <w:sz w:val="28"/>
            <w:szCs w:val="28"/>
          </w:rPr>
          <w:t>2002 г</w:t>
        </w:r>
      </w:smartTag>
      <w:r w:rsidRPr="00A25466">
        <w:rPr>
          <w:rFonts w:ascii="Times New Roman" w:hAnsi="Times New Roman"/>
          <w:sz w:val="28"/>
          <w:szCs w:val="28"/>
        </w:rPr>
        <w:t xml:space="preserve">.р. и Богдановым С.А.,2001г.р. </w:t>
      </w:r>
    </w:p>
    <w:p w:rsidR="00A06529" w:rsidRPr="00A25466" w:rsidRDefault="00A06529" w:rsidP="00A06529">
      <w:pPr>
        <w:ind w:firstLine="720"/>
        <w:jc w:val="both"/>
        <w:rPr>
          <w:rFonts w:ascii="Times New Roman" w:hAnsi="Times New Roman"/>
          <w:sz w:val="28"/>
          <w:szCs w:val="28"/>
        </w:rPr>
      </w:pPr>
      <w:r w:rsidRPr="00A25466">
        <w:rPr>
          <w:rFonts w:ascii="Times New Roman" w:hAnsi="Times New Roman"/>
          <w:sz w:val="28"/>
          <w:szCs w:val="28"/>
        </w:rPr>
        <w:t xml:space="preserve">В структуре подростковой преступности зарегистрированы: </w:t>
      </w:r>
    </w:p>
    <w:p w:rsidR="00A06529" w:rsidRPr="00A25466" w:rsidRDefault="00A06529" w:rsidP="00A06529">
      <w:pPr>
        <w:ind w:firstLine="720"/>
        <w:jc w:val="both"/>
        <w:rPr>
          <w:rFonts w:ascii="Times New Roman" w:hAnsi="Times New Roman"/>
          <w:sz w:val="28"/>
          <w:szCs w:val="28"/>
        </w:rPr>
      </w:pPr>
      <w:r w:rsidRPr="00A25466">
        <w:rPr>
          <w:rFonts w:ascii="Times New Roman" w:hAnsi="Times New Roman"/>
          <w:sz w:val="28"/>
          <w:szCs w:val="28"/>
        </w:rPr>
        <w:t>11-краж (2017-3), одно преступление по ст. 318 часть 1 УК РФ.</w:t>
      </w:r>
    </w:p>
    <w:p w:rsidR="00A06529" w:rsidRPr="00A25466" w:rsidRDefault="00A06529" w:rsidP="00A06529">
      <w:pPr>
        <w:ind w:firstLine="720"/>
        <w:jc w:val="both"/>
        <w:rPr>
          <w:rFonts w:ascii="Times New Roman" w:hAnsi="Times New Roman"/>
          <w:sz w:val="28"/>
          <w:szCs w:val="28"/>
        </w:rPr>
      </w:pPr>
      <w:r w:rsidRPr="00A25466">
        <w:rPr>
          <w:rFonts w:ascii="Times New Roman" w:hAnsi="Times New Roman"/>
          <w:sz w:val="28"/>
          <w:szCs w:val="28"/>
        </w:rPr>
        <w:t xml:space="preserve">Участниками преступлений стали 15 несовершеннолетних (2017-11), 14-15 лет – 1; 16-17 лет-14.  </w:t>
      </w:r>
    </w:p>
    <w:p w:rsidR="00A06529" w:rsidRPr="00A25466" w:rsidRDefault="00A06529" w:rsidP="00A06529">
      <w:pPr>
        <w:ind w:firstLine="708"/>
        <w:jc w:val="both"/>
        <w:rPr>
          <w:rFonts w:ascii="Times New Roman" w:hAnsi="Times New Roman"/>
          <w:sz w:val="28"/>
          <w:szCs w:val="28"/>
        </w:rPr>
      </w:pPr>
      <w:r w:rsidRPr="00A25466">
        <w:rPr>
          <w:rFonts w:ascii="Times New Roman" w:hAnsi="Times New Roman"/>
          <w:sz w:val="28"/>
          <w:szCs w:val="28"/>
        </w:rPr>
        <w:t xml:space="preserve">За 12 месяцев 2018 года зарегистрировано 23 преступления, совершенных на бытовой почве (12 мес. </w:t>
      </w:r>
      <w:smartTag w:uri="urn:schemas-microsoft-com:office:smarttags" w:element="metricconverter">
        <w:smartTagPr>
          <w:attr w:name="ProductID" w:val="2017 г"/>
        </w:smartTagPr>
        <w:r w:rsidRPr="00A25466">
          <w:rPr>
            <w:rFonts w:ascii="Times New Roman" w:hAnsi="Times New Roman"/>
            <w:sz w:val="28"/>
            <w:szCs w:val="28"/>
          </w:rPr>
          <w:t>2017 г</w:t>
        </w:r>
      </w:smartTag>
      <w:r w:rsidRPr="00A25466">
        <w:rPr>
          <w:rFonts w:ascii="Times New Roman" w:hAnsi="Times New Roman"/>
          <w:sz w:val="28"/>
          <w:szCs w:val="28"/>
        </w:rPr>
        <w:t xml:space="preserve">. – 41; -43,9%). Тяжких преступлений, совершенных в быту, зарегистрировано – 4 (12 мес. </w:t>
      </w:r>
      <w:smartTag w:uri="urn:schemas-microsoft-com:office:smarttags" w:element="metricconverter">
        <w:smartTagPr>
          <w:attr w:name="ProductID" w:val="2017 г"/>
        </w:smartTagPr>
        <w:r w:rsidRPr="00A25466">
          <w:rPr>
            <w:rFonts w:ascii="Times New Roman" w:hAnsi="Times New Roman"/>
            <w:sz w:val="28"/>
            <w:szCs w:val="28"/>
          </w:rPr>
          <w:t>2017 г</w:t>
        </w:r>
      </w:smartTag>
      <w:r w:rsidRPr="00A25466">
        <w:rPr>
          <w:rFonts w:ascii="Times New Roman" w:hAnsi="Times New Roman"/>
          <w:sz w:val="28"/>
          <w:szCs w:val="28"/>
        </w:rPr>
        <w:t>. – 6; - 33,3%).</w:t>
      </w:r>
    </w:p>
    <w:p w:rsidR="00A06529" w:rsidRPr="00A25466" w:rsidRDefault="00A06529" w:rsidP="00A06529">
      <w:pPr>
        <w:ind w:right="98" w:firstLine="708"/>
        <w:jc w:val="both"/>
        <w:rPr>
          <w:rFonts w:ascii="Times New Roman" w:hAnsi="Times New Roman"/>
          <w:sz w:val="28"/>
          <w:szCs w:val="28"/>
        </w:rPr>
      </w:pPr>
      <w:r w:rsidRPr="00A25466">
        <w:rPr>
          <w:rFonts w:ascii="Times New Roman" w:hAnsi="Times New Roman"/>
          <w:sz w:val="28"/>
          <w:szCs w:val="28"/>
        </w:rPr>
        <w:t>На 9,9% снизилось количество лиц, совершивших преступления                   в состоянии опьянения (с 81 до 73).</w:t>
      </w:r>
    </w:p>
    <w:p w:rsidR="00A06529" w:rsidRPr="00A25466" w:rsidRDefault="00A06529" w:rsidP="00A06529">
      <w:pPr>
        <w:ind w:right="98" w:firstLine="708"/>
        <w:jc w:val="both"/>
        <w:rPr>
          <w:rFonts w:ascii="Times New Roman" w:hAnsi="Times New Roman"/>
          <w:sz w:val="28"/>
          <w:szCs w:val="28"/>
        </w:rPr>
      </w:pPr>
      <w:r w:rsidRPr="00A25466">
        <w:rPr>
          <w:rFonts w:ascii="Times New Roman" w:hAnsi="Times New Roman"/>
          <w:sz w:val="28"/>
          <w:szCs w:val="28"/>
        </w:rPr>
        <w:t>Количество лиц, ранее соверш</w:t>
      </w:r>
      <w:r w:rsidRPr="00A25466">
        <w:rPr>
          <w:rFonts w:ascii="Times New Roman" w:hAnsi="Times New Roman"/>
          <w:bCs/>
          <w:sz w:val="28"/>
          <w:szCs w:val="28"/>
        </w:rPr>
        <w:t>а</w:t>
      </w:r>
      <w:r w:rsidRPr="00A25466">
        <w:rPr>
          <w:rFonts w:ascii="Times New Roman" w:hAnsi="Times New Roman"/>
          <w:sz w:val="28"/>
          <w:szCs w:val="28"/>
        </w:rPr>
        <w:t xml:space="preserve">вших преступления уменьшилось на 12,1% (со 107 до 94).     </w:t>
      </w:r>
    </w:p>
    <w:p w:rsidR="00A06529" w:rsidRPr="00A25466" w:rsidRDefault="00A06529" w:rsidP="00A06529">
      <w:pPr>
        <w:ind w:firstLine="709"/>
        <w:jc w:val="both"/>
        <w:rPr>
          <w:rFonts w:ascii="Times New Roman" w:hAnsi="Times New Roman"/>
          <w:sz w:val="28"/>
          <w:szCs w:val="28"/>
        </w:rPr>
      </w:pPr>
      <w:r w:rsidRPr="00A25466">
        <w:rPr>
          <w:rFonts w:ascii="Times New Roman" w:hAnsi="Times New Roman"/>
          <w:sz w:val="28"/>
          <w:szCs w:val="28"/>
        </w:rPr>
        <w:t xml:space="preserve">За 12 месяцев 2018 года зарегистрировано 5 преступлений, связанных с незаконным оборотом оружия, боеприпасов, ВВ и ВУ (12 мес. </w:t>
      </w:r>
      <w:smartTag w:uri="urn:schemas-microsoft-com:office:smarttags" w:element="metricconverter">
        <w:smartTagPr>
          <w:attr w:name="ProductID" w:val="2017 г"/>
        </w:smartTagPr>
        <w:r w:rsidRPr="00A25466">
          <w:rPr>
            <w:rFonts w:ascii="Times New Roman" w:hAnsi="Times New Roman"/>
            <w:sz w:val="28"/>
            <w:szCs w:val="28"/>
          </w:rPr>
          <w:t>2017 г</w:t>
        </w:r>
      </w:smartTag>
      <w:r w:rsidRPr="00A25466">
        <w:rPr>
          <w:rFonts w:ascii="Times New Roman" w:hAnsi="Times New Roman"/>
          <w:sz w:val="28"/>
          <w:szCs w:val="28"/>
        </w:rPr>
        <w:t xml:space="preserve">. - 2). </w:t>
      </w:r>
    </w:p>
    <w:p w:rsidR="00A06529" w:rsidRPr="00A25466" w:rsidRDefault="00A06529" w:rsidP="00A06529">
      <w:pPr>
        <w:ind w:firstLine="709"/>
        <w:jc w:val="both"/>
        <w:rPr>
          <w:rFonts w:ascii="Times New Roman" w:hAnsi="Times New Roman"/>
          <w:sz w:val="28"/>
          <w:szCs w:val="28"/>
        </w:rPr>
      </w:pPr>
      <w:r w:rsidRPr="00A25466">
        <w:rPr>
          <w:rFonts w:ascii="Times New Roman" w:hAnsi="Times New Roman"/>
          <w:sz w:val="28"/>
          <w:szCs w:val="28"/>
        </w:rPr>
        <w:lastRenderedPageBreak/>
        <w:t xml:space="preserve">По линии незаконного оборота наркотиков сотрудниками ОВД выявлено 2 преступления (12 мес. 2017 - 7). </w:t>
      </w:r>
    </w:p>
    <w:p w:rsidR="00A06529" w:rsidRPr="00A25466" w:rsidRDefault="00A06529" w:rsidP="00A06529">
      <w:pPr>
        <w:ind w:firstLine="708"/>
        <w:jc w:val="both"/>
        <w:rPr>
          <w:rFonts w:ascii="Times New Roman" w:hAnsi="Times New Roman"/>
          <w:sz w:val="28"/>
          <w:szCs w:val="28"/>
        </w:rPr>
      </w:pPr>
      <w:r w:rsidRPr="00A25466">
        <w:rPr>
          <w:rFonts w:ascii="Times New Roman" w:hAnsi="Times New Roman"/>
          <w:sz w:val="28"/>
          <w:szCs w:val="28"/>
        </w:rPr>
        <w:t xml:space="preserve">Всего за 2018 год в ОУР ОМВД России по </w:t>
      </w:r>
      <w:proofErr w:type="spellStart"/>
      <w:r w:rsidRPr="00A25466">
        <w:rPr>
          <w:rFonts w:ascii="Times New Roman" w:hAnsi="Times New Roman"/>
          <w:sz w:val="28"/>
          <w:szCs w:val="28"/>
        </w:rPr>
        <w:t>Кемскому</w:t>
      </w:r>
      <w:proofErr w:type="spellEnd"/>
      <w:r w:rsidRPr="00A25466">
        <w:rPr>
          <w:rFonts w:ascii="Times New Roman" w:hAnsi="Times New Roman"/>
          <w:sz w:val="28"/>
          <w:szCs w:val="28"/>
        </w:rPr>
        <w:t xml:space="preserve"> району в розыске находилось 87 без вести пропавших. Было объявлено в розыск 62 человека. Прекращен розыск 73 без вести пропавших. На данный момент остаток без вести пропавших составил 14 человек. В розыске находилось 12 преступников. Не разысканными остаются 3 преступника. Дел по установлению личности неопознанных трупов не заводилось. Остаток составляет 0 человек.</w:t>
      </w:r>
    </w:p>
    <w:p w:rsidR="00A06529" w:rsidRPr="00A25466" w:rsidRDefault="00A06529" w:rsidP="00A06529">
      <w:pPr>
        <w:ind w:right="-39"/>
        <w:jc w:val="both"/>
        <w:rPr>
          <w:rFonts w:ascii="Times New Roman" w:hAnsi="Times New Roman"/>
          <w:sz w:val="28"/>
          <w:szCs w:val="28"/>
        </w:rPr>
      </w:pPr>
      <w:r w:rsidRPr="00A25466">
        <w:rPr>
          <w:rFonts w:ascii="Times New Roman" w:hAnsi="Times New Roman"/>
          <w:sz w:val="28"/>
          <w:szCs w:val="28"/>
        </w:rPr>
        <w:tab/>
      </w:r>
      <w:r w:rsidRPr="00A25466">
        <w:rPr>
          <w:rFonts w:ascii="Times New Roman" w:hAnsi="Times New Roman"/>
          <w:color w:val="000000"/>
          <w:spacing w:val="1"/>
          <w:sz w:val="28"/>
          <w:szCs w:val="28"/>
        </w:rPr>
        <w:t xml:space="preserve">За 12 месяцев 2018 года на территории обслуживания ОМВД России по </w:t>
      </w:r>
      <w:proofErr w:type="spellStart"/>
      <w:r w:rsidRPr="00A25466">
        <w:rPr>
          <w:rFonts w:ascii="Times New Roman" w:hAnsi="Times New Roman"/>
          <w:color w:val="000000"/>
          <w:spacing w:val="1"/>
          <w:sz w:val="28"/>
          <w:szCs w:val="28"/>
        </w:rPr>
        <w:t>Кемскому</w:t>
      </w:r>
      <w:proofErr w:type="spellEnd"/>
      <w:r w:rsidRPr="00A25466">
        <w:rPr>
          <w:rFonts w:ascii="Times New Roman" w:hAnsi="Times New Roman"/>
          <w:color w:val="000000"/>
          <w:spacing w:val="1"/>
          <w:sz w:val="28"/>
          <w:szCs w:val="28"/>
        </w:rPr>
        <w:t xml:space="preserve"> району выявлено 3 преступления экономической направленности </w:t>
      </w:r>
      <w:r w:rsidRPr="00A25466">
        <w:rPr>
          <w:rFonts w:ascii="Times New Roman" w:hAnsi="Times New Roman"/>
          <w:sz w:val="28"/>
          <w:szCs w:val="28"/>
        </w:rPr>
        <w:t>(присвоение, мошенничество, невыплата заработной платы)</w:t>
      </w:r>
      <w:r w:rsidRPr="00A25466">
        <w:rPr>
          <w:rFonts w:ascii="Times New Roman" w:hAnsi="Times New Roman"/>
          <w:color w:val="000000"/>
          <w:spacing w:val="1"/>
          <w:sz w:val="28"/>
          <w:szCs w:val="28"/>
        </w:rPr>
        <w:t xml:space="preserve">, (12 мес. </w:t>
      </w:r>
      <w:smartTag w:uri="urn:schemas-microsoft-com:office:smarttags" w:element="metricconverter">
        <w:smartTagPr>
          <w:attr w:name="ProductID" w:val="2017 г"/>
        </w:smartTagPr>
        <w:r w:rsidRPr="00A25466">
          <w:rPr>
            <w:rFonts w:ascii="Times New Roman" w:hAnsi="Times New Roman"/>
            <w:color w:val="000000"/>
            <w:spacing w:val="1"/>
            <w:sz w:val="28"/>
            <w:szCs w:val="28"/>
          </w:rPr>
          <w:t>2017 г</w:t>
        </w:r>
      </w:smartTag>
      <w:r w:rsidRPr="00A25466">
        <w:rPr>
          <w:rFonts w:ascii="Times New Roman" w:hAnsi="Times New Roman"/>
          <w:color w:val="000000"/>
          <w:spacing w:val="1"/>
          <w:sz w:val="28"/>
          <w:szCs w:val="28"/>
        </w:rPr>
        <w:t>. – 16)</w:t>
      </w:r>
      <w:r w:rsidRPr="00A25466">
        <w:rPr>
          <w:rFonts w:ascii="Times New Roman" w:hAnsi="Times New Roman"/>
          <w:sz w:val="28"/>
          <w:szCs w:val="28"/>
        </w:rPr>
        <w:t>. 2 преступления относятся к категории тяжких, совершенных в крупном, особо крупном размере.</w:t>
      </w:r>
    </w:p>
    <w:p w:rsidR="00A06529" w:rsidRPr="00A25466" w:rsidRDefault="00A06529" w:rsidP="00A06529">
      <w:pPr>
        <w:shd w:val="clear" w:color="auto" w:fill="FFFFFF"/>
        <w:ind w:firstLine="708"/>
        <w:jc w:val="both"/>
        <w:rPr>
          <w:rFonts w:ascii="Times New Roman" w:hAnsi="Times New Roman"/>
          <w:sz w:val="28"/>
          <w:szCs w:val="28"/>
        </w:rPr>
      </w:pPr>
      <w:r w:rsidRPr="00A25466">
        <w:rPr>
          <w:rFonts w:ascii="Times New Roman" w:hAnsi="Times New Roman"/>
          <w:sz w:val="28"/>
          <w:szCs w:val="28"/>
        </w:rPr>
        <w:t xml:space="preserve">За 12 месяцев 2018 года на территории </w:t>
      </w:r>
      <w:proofErr w:type="spellStart"/>
      <w:r w:rsidRPr="00A25466">
        <w:rPr>
          <w:rFonts w:ascii="Times New Roman" w:hAnsi="Times New Roman"/>
          <w:sz w:val="28"/>
          <w:szCs w:val="28"/>
        </w:rPr>
        <w:t>Кемского</w:t>
      </w:r>
      <w:proofErr w:type="spellEnd"/>
      <w:r w:rsidRPr="00A25466">
        <w:rPr>
          <w:rFonts w:ascii="Times New Roman" w:hAnsi="Times New Roman"/>
          <w:sz w:val="28"/>
          <w:szCs w:val="28"/>
        </w:rPr>
        <w:t xml:space="preserve"> района  зарегистрировано 143 дорожно-транспортных происшествий, из которых 10 подлежат включению в государственную статистическую отчетность. В результате ДТП 13 человек получили ранения, погибших нет.</w:t>
      </w:r>
    </w:p>
    <w:p w:rsidR="00A06529" w:rsidRPr="00A25466" w:rsidRDefault="00A06529" w:rsidP="00A06529">
      <w:pPr>
        <w:ind w:right="-1" w:firstLine="540"/>
        <w:jc w:val="both"/>
        <w:rPr>
          <w:rFonts w:ascii="Times New Roman" w:hAnsi="Times New Roman"/>
          <w:sz w:val="28"/>
          <w:szCs w:val="28"/>
        </w:rPr>
      </w:pPr>
      <w:r w:rsidRPr="00A25466">
        <w:rPr>
          <w:rFonts w:ascii="Times New Roman" w:hAnsi="Times New Roman"/>
          <w:sz w:val="28"/>
          <w:szCs w:val="28"/>
        </w:rPr>
        <w:tab/>
        <w:t xml:space="preserve">За 12 месяцев 2018 года в ОМВД России по </w:t>
      </w:r>
      <w:proofErr w:type="spellStart"/>
      <w:r w:rsidRPr="00A25466">
        <w:rPr>
          <w:rFonts w:ascii="Times New Roman" w:hAnsi="Times New Roman"/>
          <w:sz w:val="28"/>
          <w:szCs w:val="28"/>
        </w:rPr>
        <w:t>Кемскому</w:t>
      </w:r>
      <w:proofErr w:type="spellEnd"/>
      <w:r w:rsidRPr="00A25466">
        <w:rPr>
          <w:rFonts w:ascii="Times New Roman" w:hAnsi="Times New Roman"/>
          <w:sz w:val="28"/>
          <w:szCs w:val="28"/>
        </w:rPr>
        <w:t xml:space="preserve"> району зарегистрировано 4696 заявлений, сообщений и иной </w:t>
      </w:r>
      <w:r>
        <w:rPr>
          <w:rFonts w:ascii="Times New Roman" w:hAnsi="Times New Roman"/>
          <w:sz w:val="28"/>
          <w:szCs w:val="28"/>
        </w:rPr>
        <w:t xml:space="preserve">информации </w:t>
      </w:r>
      <w:r w:rsidRPr="00A25466">
        <w:rPr>
          <w:rFonts w:ascii="Times New Roman" w:hAnsi="Times New Roman"/>
          <w:sz w:val="28"/>
          <w:szCs w:val="28"/>
        </w:rPr>
        <w:t>о происшествиях. Рассмотрено  1397 сообщений  о преступлениях.                            Нарушений сроков рассмотрения заявлений (сообще</w:t>
      </w:r>
      <w:r>
        <w:rPr>
          <w:rFonts w:ascii="Times New Roman" w:hAnsi="Times New Roman"/>
          <w:sz w:val="28"/>
          <w:szCs w:val="28"/>
        </w:rPr>
        <w:t xml:space="preserve">ний) о преступлениях, </w:t>
      </w:r>
      <w:r w:rsidRPr="00A25466">
        <w:rPr>
          <w:rFonts w:ascii="Times New Roman" w:hAnsi="Times New Roman"/>
          <w:sz w:val="28"/>
          <w:szCs w:val="28"/>
        </w:rPr>
        <w:t>об административных правонарушениях,  о происшествиях не допущено.</w:t>
      </w:r>
    </w:p>
    <w:p w:rsidR="00A06529" w:rsidRPr="00A25466" w:rsidRDefault="00A06529" w:rsidP="00A06529">
      <w:pPr>
        <w:ind w:right="-1" w:firstLine="540"/>
        <w:jc w:val="both"/>
        <w:rPr>
          <w:rFonts w:ascii="Times New Roman" w:hAnsi="Times New Roman"/>
          <w:sz w:val="28"/>
          <w:szCs w:val="28"/>
        </w:rPr>
      </w:pPr>
      <w:r w:rsidRPr="00A25466">
        <w:rPr>
          <w:rFonts w:ascii="Times New Roman" w:hAnsi="Times New Roman"/>
          <w:sz w:val="28"/>
          <w:szCs w:val="28"/>
        </w:rPr>
        <w:t xml:space="preserve">Надзирающим прокурором отменено  27 постановлений об отказе                          в возбуждении уголовного дела с возбуждением уголовного дела,                             26 - по инициативе прокуратуры, 1 – по инициативе ОВД.                                         13 отмен допущены участковыми уполномоченными полиции,                               </w:t>
      </w:r>
      <w:r>
        <w:rPr>
          <w:rFonts w:ascii="Times New Roman" w:hAnsi="Times New Roman"/>
          <w:sz w:val="28"/>
          <w:szCs w:val="28"/>
        </w:rPr>
        <w:t xml:space="preserve">             </w:t>
      </w:r>
      <w:r w:rsidRPr="00A25466">
        <w:rPr>
          <w:rFonts w:ascii="Times New Roman" w:hAnsi="Times New Roman"/>
          <w:sz w:val="28"/>
          <w:szCs w:val="28"/>
        </w:rPr>
        <w:t xml:space="preserve">8 - сотрудниками уголовного розыска, 4 - следователями следственного отделения, 1 – сотрудником </w:t>
      </w:r>
      <w:proofErr w:type="spellStart"/>
      <w:r w:rsidRPr="00A25466">
        <w:rPr>
          <w:rFonts w:ascii="Times New Roman" w:hAnsi="Times New Roman"/>
          <w:sz w:val="28"/>
          <w:szCs w:val="28"/>
        </w:rPr>
        <w:t>НЭБиПК</w:t>
      </w:r>
      <w:proofErr w:type="spellEnd"/>
      <w:r w:rsidRPr="00A25466">
        <w:rPr>
          <w:rFonts w:ascii="Times New Roman" w:hAnsi="Times New Roman"/>
          <w:sz w:val="28"/>
          <w:szCs w:val="28"/>
        </w:rPr>
        <w:t>, 1 – инспектором по делам несовершеннолетних.</w:t>
      </w:r>
    </w:p>
    <w:p w:rsidR="00A06529" w:rsidRPr="00A06529" w:rsidRDefault="00A06529" w:rsidP="00A06529">
      <w:pPr>
        <w:ind w:right="-1" w:firstLine="540"/>
        <w:jc w:val="both"/>
        <w:rPr>
          <w:rFonts w:ascii="Times New Roman" w:hAnsi="Times New Roman"/>
          <w:sz w:val="28"/>
          <w:szCs w:val="28"/>
        </w:rPr>
      </w:pPr>
      <w:r w:rsidRPr="00A25466">
        <w:rPr>
          <w:rFonts w:ascii="Times New Roman" w:hAnsi="Times New Roman"/>
          <w:sz w:val="28"/>
          <w:szCs w:val="28"/>
        </w:rPr>
        <w:t xml:space="preserve">За 12 месяцев 2018 года  выявлено 67 нарушений учетно-регистрационной дисциплины и статистической работы, в том числе 16 фактов нарушения сроков проведения дополнительных проверок (УУП – 14, ОУР – 2), 12 фактов укрытия сообщения о происшествии от регистрации (ДЧ), 25 фактов необоснованного отказа в возбуждении уголовного дела                               </w:t>
      </w:r>
      <w:r w:rsidRPr="00A25466">
        <w:rPr>
          <w:rFonts w:ascii="Times New Roman" w:hAnsi="Times New Roman"/>
          <w:sz w:val="28"/>
          <w:szCs w:val="28"/>
        </w:rPr>
        <w:lastRenderedPageBreak/>
        <w:t xml:space="preserve">с последующим возбуждением уголовного дела и иные нарушения учетно-регистрационной дисциплины и статистической работы. Нарушения учетно-регистрационной дисциплины и статистической работы были допущены 25-тью сотрудниками (СО – 6, УУП – 6, ПДН – 1, ОУР – 7, ДЧ – 3, </w:t>
      </w:r>
      <w:proofErr w:type="spellStart"/>
      <w:r w:rsidRPr="00A25466">
        <w:rPr>
          <w:rFonts w:ascii="Times New Roman" w:hAnsi="Times New Roman"/>
          <w:sz w:val="28"/>
          <w:szCs w:val="28"/>
        </w:rPr>
        <w:t>ЭБиПК</w:t>
      </w:r>
      <w:proofErr w:type="spellEnd"/>
      <w:r w:rsidRPr="00A25466">
        <w:rPr>
          <w:rFonts w:ascii="Times New Roman" w:hAnsi="Times New Roman"/>
          <w:sz w:val="28"/>
          <w:szCs w:val="28"/>
        </w:rPr>
        <w:t xml:space="preserve"> – 1, ГД - 1). По результатам проведенных служебных проверок 11 сотрудников привлечены к дисциплинарной ответственности (замечание – 3, выговор – 6, </w:t>
      </w:r>
      <w:r w:rsidRPr="00A06529">
        <w:rPr>
          <w:rFonts w:ascii="Times New Roman" w:hAnsi="Times New Roman"/>
          <w:sz w:val="28"/>
          <w:szCs w:val="28"/>
        </w:rPr>
        <w:t xml:space="preserve">строгий выговор – 2). </w:t>
      </w:r>
    </w:p>
    <w:p w:rsidR="00A06529" w:rsidRPr="00A06529" w:rsidRDefault="00A06529" w:rsidP="00A06529">
      <w:pPr>
        <w:ind w:firstLine="540"/>
        <w:jc w:val="both"/>
        <w:rPr>
          <w:rFonts w:ascii="Times New Roman" w:hAnsi="Times New Roman"/>
          <w:color w:val="000000"/>
          <w:sz w:val="28"/>
          <w:szCs w:val="28"/>
        </w:rPr>
      </w:pPr>
      <w:r w:rsidRPr="00A06529">
        <w:rPr>
          <w:rFonts w:ascii="Times New Roman" w:hAnsi="Times New Roman"/>
          <w:color w:val="000000"/>
          <w:sz w:val="28"/>
          <w:szCs w:val="28"/>
        </w:rPr>
        <w:t>При расследовании уголовных дел следователями и дознавателями допускаются нарушения сроков предварительного следствия и дознания.</w:t>
      </w:r>
    </w:p>
    <w:p w:rsidR="00A06529" w:rsidRPr="00A06529" w:rsidRDefault="00A06529" w:rsidP="00A06529">
      <w:pPr>
        <w:ind w:firstLine="709"/>
        <w:jc w:val="both"/>
        <w:rPr>
          <w:rFonts w:ascii="Times New Roman" w:hAnsi="Times New Roman"/>
          <w:color w:val="000000"/>
          <w:sz w:val="28"/>
          <w:szCs w:val="28"/>
        </w:rPr>
      </w:pPr>
      <w:r w:rsidRPr="00A06529">
        <w:rPr>
          <w:rFonts w:ascii="Times New Roman" w:hAnsi="Times New Roman"/>
          <w:color w:val="000000"/>
          <w:sz w:val="28"/>
          <w:szCs w:val="28"/>
        </w:rPr>
        <w:t xml:space="preserve">Из прокуратуры </w:t>
      </w:r>
      <w:proofErr w:type="spellStart"/>
      <w:r w:rsidRPr="00A06529">
        <w:rPr>
          <w:rFonts w:ascii="Times New Roman" w:hAnsi="Times New Roman"/>
          <w:color w:val="000000"/>
          <w:sz w:val="28"/>
          <w:szCs w:val="28"/>
        </w:rPr>
        <w:t>Кемского</w:t>
      </w:r>
      <w:proofErr w:type="spellEnd"/>
      <w:r w:rsidRPr="00A06529">
        <w:rPr>
          <w:rFonts w:ascii="Times New Roman" w:hAnsi="Times New Roman"/>
          <w:color w:val="000000"/>
          <w:sz w:val="28"/>
          <w:szCs w:val="28"/>
        </w:rPr>
        <w:t xml:space="preserve"> района для производства дополнительного следствия возвращено 4 уголовных дела (2017-1). </w:t>
      </w:r>
    </w:p>
    <w:p w:rsidR="00A06529" w:rsidRPr="00A06529" w:rsidRDefault="00A06529" w:rsidP="00A06529">
      <w:pPr>
        <w:jc w:val="both"/>
        <w:rPr>
          <w:rFonts w:ascii="Times New Roman" w:hAnsi="Times New Roman"/>
          <w:color w:val="000000"/>
          <w:sz w:val="28"/>
          <w:szCs w:val="28"/>
        </w:rPr>
      </w:pPr>
      <w:r w:rsidRPr="00A06529">
        <w:rPr>
          <w:rFonts w:ascii="Times New Roman" w:hAnsi="Times New Roman"/>
          <w:sz w:val="28"/>
          <w:szCs w:val="28"/>
        </w:rPr>
        <w:t xml:space="preserve">        </w:t>
      </w:r>
      <w:r w:rsidRPr="00A06529">
        <w:rPr>
          <w:rFonts w:ascii="Times New Roman" w:hAnsi="Times New Roman"/>
          <w:color w:val="000000"/>
          <w:sz w:val="28"/>
          <w:szCs w:val="28"/>
        </w:rPr>
        <w:t>По итогам 2018 года размер материального ущерба по направленным в суд уголовным делам (по линии следствия) составил сумму в размере 595 тысяч рублей (2017 – 697  тысяч рублей). Возмещено на сумму 316 тысяч рублей, что составило 53% (2017 – 335 тысяч рублей; 48%). Стоимость арестованного имущества составила 763 тысячи рублей (2017 – 586 тысяч рублей). Процент возмещения ущерба с учетом наложенного ареста на имущество составил 189% (2017 – 132%).</w:t>
      </w:r>
    </w:p>
    <w:p w:rsidR="00A06529" w:rsidRDefault="00A06529" w:rsidP="00A06529">
      <w:pPr>
        <w:autoSpaceDE w:val="0"/>
        <w:autoSpaceDN w:val="0"/>
        <w:adjustRightInd w:val="0"/>
        <w:ind w:right="-1" w:firstLine="720"/>
        <w:jc w:val="both"/>
        <w:rPr>
          <w:rFonts w:ascii="Times New Roman" w:hAnsi="Times New Roman"/>
          <w:color w:val="000000"/>
          <w:sz w:val="28"/>
          <w:szCs w:val="28"/>
        </w:rPr>
      </w:pPr>
      <w:r w:rsidRPr="00A06529">
        <w:rPr>
          <w:rFonts w:ascii="Times New Roman" w:hAnsi="Times New Roman"/>
          <w:color w:val="000000"/>
          <w:sz w:val="28"/>
          <w:szCs w:val="28"/>
        </w:rPr>
        <w:t>За 2018 год фактически причиненный ущерб по уголовным делам, оконченным дознавателями, направленным в суд в порядке п.1 ч.1 ст.226 УПК РФ, составил 140000 рублей. По данным уголовным делам ущерб возмещен на общую сумму 71000 рублей. Фактически причиненный ущерб по уголовным делам, прекращенным по не реабилитирующим основаниям, составил 8000 рублей. Данный ущерб возмещен в полном объеме. То есть удельный вес возмещенного ущерба от фактически причиненного ущерба по уголовным делам, оконченным дознавателями, составил 53,4% (2017 год: 49,4%), при среднем показателе по республике – 71,8%, оценивается неудовлетворительно.</w:t>
      </w:r>
    </w:p>
    <w:p w:rsidR="00F54B55" w:rsidRDefault="00F54B55" w:rsidP="00F54B55">
      <w:pPr>
        <w:spacing w:after="0"/>
        <w:ind w:right="-21"/>
        <w:jc w:val="both"/>
        <w:rPr>
          <w:rFonts w:ascii="Times New Roman" w:hAnsi="Times New Roman" w:cs="Times New Roman"/>
          <w:sz w:val="28"/>
          <w:szCs w:val="28"/>
        </w:rPr>
      </w:pPr>
    </w:p>
    <w:p w:rsidR="00F54B55" w:rsidRDefault="00F54B55" w:rsidP="00F54B55">
      <w:pPr>
        <w:spacing w:after="0"/>
        <w:ind w:right="-21"/>
        <w:jc w:val="both"/>
        <w:rPr>
          <w:rFonts w:ascii="Times New Roman" w:hAnsi="Times New Roman" w:cs="Times New Roman"/>
          <w:sz w:val="28"/>
          <w:szCs w:val="28"/>
        </w:rPr>
      </w:pPr>
    </w:p>
    <w:p w:rsidR="00A06529" w:rsidRPr="00A06529" w:rsidRDefault="00A06529" w:rsidP="00A06529">
      <w:pPr>
        <w:autoSpaceDE w:val="0"/>
        <w:autoSpaceDN w:val="0"/>
        <w:adjustRightInd w:val="0"/>
        <w:ind w:right="-1" w:firstLine="720"/>
        <w:jc w:val="both"/>
        <w:rPr>
          <w:rFonts w:ascii="Times New Roman" w:hAnsi="Times New Roman"/>
          <w:color w:val="000000"/>
          <w:sz w:val="28"/>
          <w:szCs w:val="28"/>
        </w:rPr>
      </w:pPr>
      <w:bookmarkStart w:id="0" w:name="_GoBack"/>
      <w:bookmarkEnd w:id="0"/>
    </w:p>
    <w:p w:rsidR="00A06529" w:rsidRPr="00143E19" w:rsidRDefault="00A06529" w:rsidP="00A06529">
      <w:pPr>
        <w:ind w:right="-1" w:firstLine="540"/>
        <w:jc w:val="both"/>
        <w:rPr>
          <w:sz w:val="28"/>
          <w:szCs w:val="28"/>
        </w:rPr>
      </w:pPr>
    </w:p>
    <w:p w:rsidR="00A06529" w:rsidRPr="00A06529" w:rsidRDefault="00A06529" w:rsidP="00A06529">
      <w:pPr>
        <w:spacing w:after="0"/>
        <w:jc w:val="both"/>
        <w:rPr>
          <w:rFonts w:ascii="Times New Roman" w:hAnsi="Times New Roman" w:cs="Times New Roman"/>
          <w:sz w:val="28"/>
          <w:szCs w:val="28"/>
        </w:rPr>
      </w:pPr>
    </w:p>
    <w:p w:rsidR="00A06529" w:rsidRPr="00A06529" w:rsidRDefault="00A06529" w:rsidP="00A06529">
      <w:pPr>
        <w:spacing w:after="0"/>
        <w:ind w:firstLine="709"/>
        <w:jc w:val="both"/>
        <w:rPr>
          <w:rFonts w:ascii="Times New Roman" w:hAnsi="Times New Roman" w:cs="Times New Roman"/>
          <w:sz w:val="28"/>
          <w:szCs w:val="28"/>
        </w:rPr>
      </w:pPr>
      <w:r w:rsidRPr="00A06529">
        <w:rPr>
          <w:rFonts w:ascii="Times New Roman" w:hAnsi="Times New Roman" w:cs="Times New Roman"/>
          <w:i/>
          <w:sz w:val="28"/>
          <w:szCs w:val="28"/>
        </w:rPr>
        <w:t xml:space="preserve">         </w:t>
      </w:r>
      <w:r w:rsidRPr="00A06529">
        <w:rPr>
          <w:rFonts w:ascii="Times New Roman" w:hAnsi="Times New Roman" w:cs="Times New Roman"/>
          <w:sz w:val="28"/>
          <w:szCs w:val="28"/>
        </w:rPr>
        <w:t xml:space="preserve">           </w:t>
      </w:r>
    </w:p>
    <w:p w:rsidR="00A06529" w:rsidRPr="00A06529" w:rsidRDefault="00A06529" w:rsidP="00A06529">
      <w:pPr>
        <w:spacing w:after="0"/>
        <w:ind w:right="-21"/>
        <w:jc w:val="both"/>
        <w:rPr>
          <w:rFonts w:ascii="Times New Roman" w:hAnsi="Times New Roman" w:cs="Times New Roman"/>
          <w:sz w:val="28"/>
          <w:szCs w:val="28"/>
        </w:rPr>
      </w:pPr>
    </w:p>
    <w:sectPr w:rsidR="00A06529" w:rsidRPr="00A06529" w:rsidSect="00D34155">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0BA" w:rsidRDefault="00F430BA" w:rsidP="00457130">
      <w:pPr>
        <w:spacing w:after="0" w:line="240" w:lineRule="auto"/>
      </w:pPr>
      <w:r>
        <w:separator/>
      </w:r>
    </w:p>
  </w:endnote>
  <w:endnote w:type="continuationSeparator" w:id="0">
    <w:p w:rsidR="00F430BA" w:rsidRDefault="00F430BA" w:rsidP="0045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0BA" w:rsidRDefault="00F430BA" w:rsidP="00457130">
      <w:pPr>
        <w:spacing w:after="0" w:line="240" w:lineRule="auto"/>
      </w:pPr>
      <w:r>
        <w:separator/>
      </w:r>
    </w:p>
  </w:footnote>
  <w:footnote w:type="continuationSeparator" w:id="0">
    <w:p w:rsidR="00F430BA" w:rsidRDefault="00F430BA" w:rsidP="004571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20772"/>
      <w:docPartObj>
        <w:docPartGallery w:val="Page Numbers (Top of Page)"/>
        <w:docPartUnique/>
      </w:docPartObj>
    </w:sdtPr>
    <w:sdtEndPr/>
    <w:sdtContent>
      <w:p w:rsidR="00457130" w:rsidRDefault="00F430BA">
        <w:pPr>
          <w:pStyle w:val="ad"/>
          <w:jc w:val="right"/>
        </w:pPr>
        <w:r>
          <w:fldChar w:fldCharType="begin"/>
        </w:r>
        <w:r>
          <w:instrText xml:space="preserve"> PAGE   \* MERGEFORMAT </w:instrText>
        </w:r>
        <w:r>
          <w:fldChar w:fldCharType="separate"/>
        </w:r>
        <w:r w:rsidR="00A878DC">
          <w:rPr>
            <w:noProof/>
          </w:rPr>
          <w:t>4</w:t>
        </w:r>
        <w:r>
          <w:rPr>
            <w:noProof/>
          </w:rPr>
          <w:fldChar w:fldCharType="end"/>
        </w:r>
      </w:p>
    </w:sdtContent>
  </w:sdt>
  <w:p w:rsidR="00457130" w:rsidRDefault="0045713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0D84"/>
    <w:multiLevelType w:val="hybridMultilevel"/>
    <w:tmpl w:val="BDECA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5907DC"/>
    <w:multiLevelType w:val="hybridMultilevel"/>
    <w:tmpl w:val="26A84C82"/>
    <w:lvl w:ilvl="0" w:tplc="616039A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36465C"/>
    <w:multiLevelType w:val="hybridMultilevel"/>
    <w:tmpl w:val="A0E4D5CC"/>
    <w:lvl w:ilvl="0" w:tplc="16AE4EA0">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4013D99"/>
    <w:multiLevelType w:val="hybridMultilevel"/>
    <w:tmpl w:val="2D522884"/>
    <w:lvl w:ilvl="0" w:tplc="B456B53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48CF7C11"/>
    <w:multiLevelType w:val="hybridMultilevel"/>
    <w:tmpl w:val="BDECA6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9B5F32"/>
    <w:multiLevelType w:val="hybridMultilevel"/>
    <w:tmpl w:val="03E47BAE"/>
    <w:lvl w:ilvl="0" w:tplc="F10887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2E461F4"/>
    <w:multiLevelType w:val="multilevel"/>
    <w:tmpl w:val="E56A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623201"/>
    <w:multiLevelType w:val="hybridMultilevel"/>
    <w:tmpl w:val="3048A66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5"/>
  </w:num>
  <w:num w:numId="5">
    <w:abstractNumId w:val="0"/>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06529"/>
    <w:rsid w:val="004534E4"/>
    <w:rsid w:val="00457130"/>
    <w:rsid w:val="00513DE4"/>
    <w:rsid w:val="00563343"/>
    <w:rsid w:val="005F19C1"/>
    <w:rsid w:val="00A06529"/>
    <w:rsid w:val="00A878DC"/>
    <w:rsid w:val="00C02F9C"/>
    <w:rsid w:val="00CD61E2"/>
    <w:rsid w:val="00F430BA"/>
    <w:rsid w:val="00F54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343"/>
  </w:style>
  <w:style w:type="paragraph" w:styleId="1">
    <w:name w:val="heading 1"/>
    <w:basedOn w:val="a"/>
    <w:next w:val="a"/>
    <w:link w:val="10"/>
    <w:qFormat/>
    <w:rsid w:val="00A06529"/>
    <w:pPr>
      <w:keepNext/>
      <w:spacing w:after="0" w:line="240" w:lineRule="auto"/>
      <w:ind w:hanging="426"/>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6529"/>
    <w:rPr>
      <w:rFonts w:ascii="Times New Roman" w:eastAsia="Times New Roman" w:hAnsi="Times New Roman" w:cs="Times New Roman"/>
      <w:sz w:val="24"/>
      <w:szCs w:val="20"/>
    </w:rPr>
  </w:style>
  <w:style w:type="paragraph" w:styleId="a3">
    <w:name w:val="Body Text Indent"/>
    <w:basedOn w:val="a"/>
    <w:link w:val="a4"/>
    <w:rsid w:val="00A06529"/>
    <w:pPr>
      <w:spacing w:after="120" w:line="240" w:lineRule="auto"/>
      <w:ind w:left="283"/>
    </w:pPr>
    <w:rPr>
      <w:rFonts w:ascii="Times New Roman" w:eastAsia="Calibri" w:hAnsi="Times New Roman" w:cs="Times New Roman"/>
      <w:sz w:val="24"/>
      <w:szCs w:val="24"/>
    </w:rPr>
  </w:style>
  <w:style w:type="character" w:customStyle="1" w:styleId="a4">
    <w:name w:val="Основной текст с отступом Знак"/>
    <w:basedOn w:val="a0"/>
    <w:link w:val="a3"/>
    <w:rsid w:val="00A06529"/>
    <w:rPr>
      <w:rFonts w:ascii="Times New Roman" w:eastAsia="Calibri" w:hAnsi="Times New Roman" w:cs="Times New Roman"/>
      <w:sz w:val="24"/>
      <w:szCs w:val="24"/>
    </w:rPr>
  </w:style>
  <w:style w:type="paragraph" w:customStyle="1" w:styleId="Iniiaiieoaeno1">
    <w:name w:val="Основной текст.Iniiaiie oaeno1"/>
    <w:basedOn w:val="a"/>
    <w:rsid w:val="00A06529"/>
    <w:pPr>
      <w:spacing w:after="0" w:line="240" w:lineRule="auto"/>
      <w:jc w:val="both"/>
    </w:pPr>
    <w:rPr>
      <w:rFonts w:ascii="Times New Roman" w:eastAsia="Calibri" w:hAnsi="Times New Roman" w:cs="Times New Roman"/>
      <w:sz w:val="28"/>
      <w:szCs w:val="20"/>
    </w:rPr>
  </w:style>
  <w:style w:type="paragraph" w:styleId="a5">
    <w:name w:val="Body Text"/>
    <w:basedOn w:val="a"/>
    <w:link w:val="a6"/>
    <w:rsid w:val="00A06529"/>
    <w:pPr>
      <w:spacing w:after="120" w:line="240" w:lineRule="auto"/>
    </w:pPr>
    <w:rPr>
      <w:rFonts w:ascii="Times New Roman" w:eastAsia="Calibri" w:hAnsi="Times New Roman" w:cs="Times New Roman"/>
      <w:sz w:val="24"/>
      <w:szCs w:val="24"/>
    </w:rPr>
  </w:style>
  <w:style w:type="character" w:customStyle="1" w:styleId="a6">
    <w:name w:val="Основной текст Знак"/>
    <w:basedOn w:val="a0"/>
    <w:link w:val="a5"/>
    <w:rsid w:val="00A06529"/>
    <w:rPr>
      <w:rFonts w:ascii="Times New Roman" w:eastAsia="Calibri" w:hAnsi="Times New Roman" w:cs="Times New Roman"/>
      <w:sz w:val="24"/>
      <w:szCs w:val="24"/>
    </w:rPr>
  </w:style>
  <w:style w:type="character" w:customStyle="1" w:styleId="FontStyle16">
    <w:name w:val="Font Style16"/>
    <w:basedOn w:val="a0"/>
    <w:uiPriority w:val="99"/>
    <w:rsid w:val="00A06529"/>
    <w:rPr>
      <w:rFonts w:ascii="Times New Roman" w:hAnsi="Times New Roman" w:cs="Times New Roman"/>
      <w:sz w:val="24"/>
      <w:szCs w:val="24"/>
    </w:rPr>
  </w:style>
  <w:style w:type="paragraph" w:customStyle="1" w:styleId="11">
    <w:name w:val="Абзац списка1"/>
    <w:basedOn w:val="a"/>
    <w:rsid w:val="00A06529"/>
    <w:pPr>
      <w:spacing w:after="0" w:line="240" w:lineRule="auto"/>
      <w:ind w:left="720" w:firstLine="567"/>
      <w:contextualSpacing/>
      <w:jc w:val="both"/>
    </w:pPr>
    <w:rPr>
      <w:rFonts w:ascii="Times New Roman" w:eastAsia="Times New Roman" w:hAnsi="Times New Roman" w:cs="Times New Roman"/>
      <w:sz w:val="28"/>
      <w:lang w:eastAsia="en-US"/>
    </w:rPr>
  </w:style>
  <w:style w:type="character" w:customStyle="1" w:styleId="FontStyle15">
    <w:name w:val="Font Style15"/>
    <w:basedOn w:val="a0"/>
    <w:uiPriority w:val="99"/>
    <w:rsid w:val="00A06529"/>
    <w:rPr>
      <w:rFonts w:ascii="Times New Roman" w:hAnsi="Times New Roman" w:cs="Times New Roman"/>
      <w:sz w:val="24"/>
      <w:szCs w:val="24"/>
    </w:rPr>
  </w:style>
  <w:style w:type="paragraph" w:styleId="a7">
    <w:name w:val="Balloon Text"/>
    <w:basedOn w:val="a"/>
    <w:link w:val="a8"/>
    <w:uiPriority w:val="99"/>
    <w:semiHidden/>
    <w:unhideWhenUsed/>
    <w:rsid w:val="00A06529"/>
    <w:pPr>
      <w:spacing w:after="0" w:line="240" w:lineRule="auto"/>
    </w:pPr>
    <w:rPr>
      <w:rFonts w:ascii="Tahoma" w:eastAsia="Calibri" w:hAnsi="Tahoma" w:cs="Tahoma"/>
      <w:sz w:val="16"/>
      <w:szCs w:val="16"/>
    </w:rPr>
  </w:style>
  <w:style w:type="character" w:customStyle="1" w:styleId="a8">
    <w:name w:val="Текст выноски Знак"/>
    <w:basedOn w:val="a0"/>
    <w:link w:val="a7"/>
    <w:uiPriority w:val="99"/>
    <w:semiHidden/>
    <w:rsid w:val="00A06529"/>
    <w:rPr>
      <w:rFonts w:ascii="Tahoma" w:eastAsia="Calibri" w:hAnsi="Tahoma" w:cs="Tahoma"/>
      <w:sz w:val="16"/>
      <w:szCs w:val="16"/>
    </w:rPr>
  </w:style>
  <w:style w:type="paragraph" w:customStyle="1" w:styleId="Style3">
    <w:name w:val="Style3"/>
    <w:basedOn w:val="a"/>
    <w:rsid w:val="00A06529"/>
    <w:pPr>
      <w:widowControl w:val="0"/>
      <w:autoSpaceDE w:val="0"/>
      <w:autoSpaceDN w:val="0"/>
      <w:adjustRightInd w:val="0"/>
      <w:spacing w:after="0" w:line="344" w:lineRule="exact"/>
      <w:ind w:firstLine="619"/>
      <w:jc w:val="both"/>
    </w:pPr>
    <w:rPr>
      <w:rFonts w:ascii="Courier New" w:eastAsia="Times New Roman" w:hAnsi="Courier New" w:cs="Courier New"/>
      <w:sz w:val="24"/>
      <w:szCs w:val="24"/>
    </w:rPr>
  </w:style>
  <w:style w:type="paragraph" w:customStyle="1" w:styleId="ConsPlusNonformat">
    <w:name w:val="ConsPlusNonformat"/>
    <w:rsid w:val="00A06529"/>
    <w:pPr>
      <w:widowControl w:val="0"/>
      <w:autoSpaceDE w:val="0"/>
      <w:autoSpaceDN w:val="0"/>
      <w:adjustRightInd w:val="0"/>
      <w:spacing w:after="0" w:line="240" w:lineRule="auto"/>
    </w:pPr>
    <w:rPr>
      <w:rFonts w:ascii="Courier New" w:eastAsia="Times New Roman" w:hAnsi="Courier New" w:cs="Courier New"/>
      <w:sz w:val="20"/>
      <w:szCs w:val="20"/>
    </w:rPr>
  </w:style>
  <w:style w:type="character" w:styleId="a9">
    <w:name w:val="Hyperlink"/>
    <w:basedOn w:val="a0"/>
    <w:uiPriority w:val="99"/>
    <w:semiHidden/>
    <w:unhideWhenUsed/>
    <w:rsid w:val="00A06529"/>
    <w:rPr>
      <w:color w:val="0000FF"/>
      <w:u w:val="single"/>
    </w:rPr>
  </w:style>
  <w:style w:type="paragraph" w:styleId="aa">
    <w:name w:val="List Paragraph"/>
    <w:basedOn w:val="a"/>
    <w:uiPriority w:val="34"/>
    <w:qFormat/>
    <w:rsid w:val="00A06529"/>
    <w:pPr>
      <w:spacing w:after="0" w:line="240" w:lineRule="auto"/>
      <w:ind w:left="720"/>
      <w:contextualSpacing/>
    </w:pPr>
    <w:rPr>
      <w:rFonts w:ascii="Times New Roman" w:eastAsia="Calibri" w:hAnsi="Times New Roman" w:cs="Times New Roman"/>
      <w:sz w:val="24"/>
      <w:szCs w:val="24"/>
    </w:rPr>
  </w:style>
  <w:style w:type="paragraph" w:styleId="2">
    <w:name w:val="Body Text 2"/>
    <w:basedOn w:val="a"/>
    <w:link w:val="20"/>
    <w:uiPriority w:val="99"/>
    <w:semiHidden/>
    <w:unhideWhenUsed/>
    <w:rsid w:val="00A06529"/>
    <w:pPr>
      <w:spacing w:after="120" w:line="480" w:lineRule="auto"/>
    </w:pPr>
    <w:rPr>
      <w:rFonts w:ascii="Times New Roman" w:eastAsia="Calibri" w:hAnsi="Times New Roman" w:cs="Times New Roman"/>
      <w:sz w:val="24"/>
      <w:szCs w:val="24"/>
    </w:rPr>
  </w:style>
  <w:style w:type="character" w:customStyle="1" w:styleId="20">
    <w:name w:val="Основной текст 2 Знак"/>
    <w:basedOn w:val="a0"/>
    <w:link w:val="2"/>
    <w:uiPriority w:val="99"/>
    <w:semiHidden/>
    <w:rsid w:val="00A06529"/>
    <w:rPr>
      <w:rFonts w:ascii="Times New Roman" w:eastAsia="Calibri" w:hAnsi="Times New Roman" w:cs="Times New Roman"/>
      <w:sz w:val="24"/>
      <w:szCs w:val="24"/>
    </w:rPr>
  </w:style>
  <w:style w:type="character" w:customStyle="1" w:styleId="FontStyle12">
    <w:name w:val="Font Style12"/>
    <w:basedOn w:val="a0"/>
    <w:uiPriority w:val="99"/>
    <w:rsid w:val="00A06529"/>
    <w:rPr>
      <w:rFonts w:ascii="Times New Roman" w:hAnsi="Times New Roman" w:cs="Times New Roman"/>
      <w:sz w:val="24"/>
      <w:szCs w:val="24"/>
    </w:rPr>
  </w:style>
  <w:style w:type="paragraph" w:styleId="ab">
    <w:name w:val="Normal (Web)"/>
    <w:basedOn w:val="a"/>
    <w:uiPriority w:val="99"/>
    <w:unhideWhenUsed/>
    <w:rsid w:val="00A0652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Текст ИАМ Знак"/>
    <w:rsid w:val="00A06529"/>
    <w:rPr>
      <w:rFonts w:ascii="TimesET" w:hAnsi="TimesET"/>
      <w:sz w:val="28"/>
      <w:szCs w:val="28"/>
      <w:lang w:val="ru-RU" w:eastAsia="ru-RU" w:bidi="ar-SA"/>
    </w:rPr>
  </w:style>
  <w:style w:type="character" w:customStyle="1" w:styleId="21">
    <w:name w:val="Основной текст (2)_"/>
    <w:basedOn w:val="a0"/>
    <w:link w:val="22"/>
    <w:rsid w:val="00A06529"/>
    <w:rPr>
      <w:sz w:val="19"/>
      <w:szCs w:val="19"/>
      <w:shd w:val="clear" w:color="auto" w:fill="FFFFFF"/>
    </w:rPr>
  </w:style>
  <w:style w:type="paragraph" w:customStyle="1" w:styleId="22">
    <w:name w:val="Основной текст (2)"/>
    <w:basedOn w:val="a"/>
    <w:link w:val="21"/>
    <w:rsid w:val="00A06529"/>
    <w:pPr>
      <w:widowControl w:val="0"/>
      <w:shd w:val="clear" w:color="auto" w:fill="FFFFFF"/>
      <w:spacing w:after="180" w:line="226" w:lineRule="exact"/>
      <w:jc w:val="both"/>
    </w:pPr>
    <w:rPr>
      <w:sz w:val="19"/>
      <w:szCs w:val="19"/>
    </w:rPr>
  </w:style>
  <w:style w:type="paragraph" w:styleId="ad">
    <w:name w:val="header"/>
    <w:basedOn w:val="a"/>
    <w:link w:val="ae"/>
    <w:uiPriority w:val="99"/>
    <w:unhideWhenUsed/>
    <w:rsid w:val="00457130"/>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57130"/>
  </w:style>
  <w:style w:type="paragraph" w:styleId="af">
    <w:name w:val="footer"/>
    <w:basedOn w:val="a"/>
    <w:link w:val="af0"/>
    <w:uiPriority w:val="99"/>
    <w:semiHidden/>
    <w:unhideWhenUsed/>
    <w:rsid w:val="00457130"/>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457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1197</Words>
  <Characters>6828</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OEM</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osakhatckaia</dc:creator>
  <cp:keywords/>
  <dc:description/>
  <cp:lastModifiedBy>Пользователь Windows</cp:lastModifiedBy>
  <cp:revision>7</cp:revision>
  <cp:lastPrinted>2019-02-14T13:18:00Z</cp:lastPrinted>
  <dcterms:created xsi:type="dcterms:W3CDTF">2019-01-30T14:28:00Z</dcterms:created>
  <dcterms:modified xsi:type="dcterms:W3CDTF">2019-02-15T09:19:00Z</dcterms:modified>
</cp:coreProperties>
</file>